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36"/>
          <w:szCs w:val="36"/>
          <w:highlight w:val="yellow"/>
          <w:rtl w:val="0"/>
        </w:rPr>
        <w:t xml:space="preserve">華梵大學佛教藝術學系藝術組111學年度第一學期9月開課／隨班附讀名學士班與碩士／大學部學分班相關訊息</w:t>
      </w:r>
      <w:r w:rsidDel="00000000" w:rsidR="00000000" w:rsidRPr="00000000">
        <w:rPr>
          <w:rFonts w:ascii="PMingLiu" w:cs="PMingLiu" w:eastAsia="PMingLiu" w:hAnsi="PMingLiu"/>
          <w:b w:val="1"/>
          <w:color w:val="000000"/>
          <w:sz w:val="36"/>
          <w:szCs w:val="36"/>
          <w:highlight w:val="yellow"/>
          <w:rtl w:val="0"/>
        </w:rPr>
        <w:t xml:space="preserve">（</w:t>
      </w:r>
      <w:r w:rsidDel="00000000" w:rsidR="00000000" w:rsidRPr="00000000">
        <w:rPr>
          <w:rFonts w:ascii="Arial Unicode MS" w:cs="Arial Unicode MS" w:eastAsia="Arial Unicode MS" w:hAnsi="Arial Unicode MS"/>
          <w:b w:val="1"/>
          <w:color w:val="000000"/>
          <w:sz w:val="36"/>
          <w:szCs w:val="36"/>
          <w:highlight w:val="yellow"/>
          <w:rtl w:val="0"/>
        </w:rPr>
        <w:t xml:space="preserve">2022.7.20公告版</w:t>
      </w:r>
      <w:r w:rsidDel="00000000" w:rsidR="00000000" w:rsidRPr="00000000">
        <w:rPr>
          <w:rFonts w:ascii="PMingLiu" w:cs="PMingLiu" w:eastAsia="PMingLiu" w:hAnsi="PMingLiu"/>
          <w:b w:val="1"/>
          <w:color w:val="000000"/>
          <w:sz w:val="36"/>
          <w:szCs w:val="36"/>
          <w:highlight w:val="yellow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6"/>
          <w:szCs w:val="36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40"/>
          <w:szCs w:val="40"/>
          <w:rtl w:val="0"/>
        </w:rPr>
        <w:t xml:space="preserve">華梵大學佛教藝術學系碩士班研究所隨班附讀</w:t>
      </w:r>
      <w:r w:rsidDel="00000000" w:rsidR="00000000" w:rsidRPr="00000000">
        <w:rPr>
          <w:rtl w:val="0"/>
        </w:rPr>
      </w:r>
    </w:p>
    <w:tbl>
      <w:tblPr>
        <w:tblStyle w:val="Table1"/>
        <w:tblW w:w="2210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8"/>
        <w:gridCol w:w="3402"/>
        <w:gridCol w:w="2268"/>
        <w:gridCol w:w="1984"/>
        <w:gridCol w:w="2552"/>
        <w:gridCol w:w="1417"/>
        <w:gridCol w:w="567"/>
        <w:gridCol w:w="851"/>
        <w:gridCol w:w="1134"/>
        <w:gridCol w:w="3260"/>
        <w:gridCol w:w="3685"/>
        <w:tblGridChange w:id="0">
          <w:tblGrid>
            <w:gridCol w:w="988"/>
            <w:gridCol w:w="3402"/>
            <w:gridCol w:w="2268"/>
            <w:gridCol w:w="1984"/>
            <w:gridCol w:w="2552"/>
            <w:gridCol w:w="1417"/>
            <w:gridCol w:w="567"/>
            <w:gridCol w:w="851"/>
            <w:gridCol w:w="1134"/>
            <w:gridCol w:w="3260"/>
            <w:gridCol w:w="368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序號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課程名稱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授課老師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開課日期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時段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地點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學分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每週時數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隨班附讀名額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隨班附讀費用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備註／上課次數／時數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韓國佛教繪畫研究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陳明華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9月7日（三）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華梵大學校友、出家法師每學分費4000元（法師與校友須附相關證明影本）。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社會人士每學分費4500元。</w:t>
            </w:r>
          </w:p>
          <w:p w:rsidR="00000000" w:rsidDel="00000000" w:rsidP="00000000" w:rsidRDefault="00000000" w:rsidRPr="00000000" w14:paraId="0000001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社會人士該學期選讀佛教藝術學系碩士課程，一次性選讀碩士學分達8學分以上者，每學分費4000元計，所修總學分費用需一次性繳納。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韓國佛教文化資產專題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陳明華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韓國佛教美術研究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陳明華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9月16日（五）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晚上18:10～21:00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東亞觀音造像藝術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陳明華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9月10日（六）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早上8:10～12:00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共9次／單週上課／共36小時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印度佛教文化專題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黃柏琪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11月10日（四）</w:t>
            </w:r>
          </w:p>
        </w:tc>
        <w:tc>
          <w:tcPr>
            <w:vAlign w:val="center"/>
          </w:tcPr>
          <w:bookmarkStart w:colFirst="0" w:colLast="0" w:name="30j0zll" w:id="0"/>
          <w:bookmarkEnd w:id="0"/>
          <w:bookmarkStart w:colFirst="0" w:colLast="0" w:name="1fob9te" w:id="1"/>
          <w:bookmarkEnd w:id="1"/>
          <w:bookmarkStart w:colFirst="0" w:colLast="0" w:name="gjdgxs" w:id="2"/>
          <w:bookmarkEnd w:id="2"/>
          <w:p w:rsidR="00000000" w:rsidDel="00000000" w:rsidP="00000000" w:rsidRDefault="00000000" w:rsidRPr="00000000" w14:paraId="00000042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下午13:10～17:00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bookmarkStart w:colFirst="0" w:colLast="0" w:name="2et92p0" w:id="3"/>
          <w:bookmarkEnd w:id="3"/>
          <w:bookmarkStart w:colFirst="0" w:colLast="0" w:name="3znysh7" w:id="4"/>
          <w:bookmarkEnd w:id="4"/>
          <w:p w:rsidR="00000000" w:rsidDel="00000000" w:rsidP="00000000" w:rsidRDefault="00000000" w:rsidRPr="00000000" w14:paraId="0000004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10至18週</w:t>
            </w:r>
            <w:bookmarkStart w:colFirst="0" w:colLast="0" w:name="3dy6vkm" w:id="5"/>
            <w:bookmarkEnd w:id="5"/>
            <w:bookmarkStart w:colFirst="0" w:colLast="0" w:name="tyjcwt" w:id="6"/>
            <w:bookmarkEnd w:id="6"/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／共9次／共36小時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佛教藝術創作研究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晚上18:10～21:00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印度佛教美術研究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林保堯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下午13:10～17:00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bookmarkStart w:colFirst="0" w:colLast="0" w:name="4d34og8" w:id="7"/>
          <w:bookmarkEnd w:id="7"/>
          <w:bookmarkStart w:colFirst="0" w:colLast="0" w:name="1t3h5sf" w:id="8"/>
          <w:bookmarkEnd w:id="8"/>
          <w:p w:rsidR="00000000" w:rsidDel="00000000" w:rsidP="00000000" w:rsidRDefault="00000000" w:rsidRPr="00000000" w14:paraId="0000005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1至9週／共9次／共36小時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淨土美術研究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賴文英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9月7日（三）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中亞新疆佛教美術研究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賴文英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9月12日（一）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晚上18：30～21：30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中國佛教美術研究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楊麗貞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9月7日（三）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下午14:10～16:00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bookmarkStart w:colFirst="0" w:colLast="0" w:name="2s8eyo1" w:id="9"/>
          <w:bookmarkEnd w:id="9"/>
          <w:bookmarkStart w:colFirst="0" w:colLast="0" w:name="17dp8vu" w:id="10"/>
          <w:bookmarkEnd w:id="10"/>
          <w:p w:rsidR="00000000" w:rsidDel="00000000" w:rsidP="00000000" w:rsidRDefault="00000000" w:rsidRPr="00000000" w14:paraId="0000007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佛傳與故事造像研究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楊麗貞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9月7日（三）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晚上18：30～21：30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佛教藝術史專題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鍾碧芬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9月17日（六）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早上8:10～12:00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共9次／雙週上課／共36小時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妙法蓮華經暨經變圖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鍾碧芬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9月3日（日）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早上9:10</w:t>
            </w:r>
            <w:bookmarkStart w:colFirst="0" w:colLast="0" w:name="26in1rg" w:id="11"/>
            <w:bookmarkEnd w:id="11"/>
            <w:bookmarkStart w:colFirst="0" w:colLast="0" w:name="3rdcrjn" w:id="12"/>
            <w:bookmarkEnd w:id="12"/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1至6週／共6次／共18小時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佛藝研究方法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陳明華、許宗興、陳俊吉、簡佩琦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9月10日（六）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晚上18:10～21:00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大師講座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釋智善</w:t>
            </w:r>
          </w:p>
          <w:p w:rsidR="00000000" w:rsidDel="00000000" w:rsidP="00000000" w:rsidRDefault="00000000" w:rsidRPr="00000000" w14:paraId="000000A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（實際上課為佛教藝術領域專學者）</w:t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週日，上課日期9至18週其中9次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早上8:10～12:00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共9次／共36小時</w:t>
            </w:r>
          </w:p>
          <w:p w:rsidR="00000000" w:rsidDel="00000000" w:rsidP="00000000" w:rsidRDefault="00000000" w:rsidRPr="00000000" w14:paraId="000000B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本課程可開放免費旁聽，不計學分，不發證明。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1-16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禪藝創作研究（上）</w:t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蘇佩萱</w:t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9月12日（一）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上午09：10～12：00</w:t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共18次／共54小時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1-17</w:t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西藏佛教藝術研究</w:t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劉國威</w:t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9月10日（六）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下午13:10～17:00</w:t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前1至9週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／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連續4節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1-18</w:t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色彩學研究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李天任</w:t>
            </w:r>
          </w:p>
        </w:tc>
        <w:tc>
          <w:tcPr/>
          <w:p w:rsidR="00000000" w:rsidDel="00000000" w:rsidP="00000000" w:rsidRDefault="00000000" w:rsidRPr="00000000" w14:paraId="000000D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9月10日（六）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下午13:10～17:00</w:t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前1至9週連續4節</w:t>
            </w:r>
          </w:p>
        </w:tc>
      </w:tr>
      <w:tr>
        <w:trPr>
          <w:cantSplit w:val="0"/>
          <w:trHeight w:val="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1-19</w:t>
            </w:r>
          </w:p>
        </w:tc>
        <w:tc>
          <w:tcPr/>
          <w:p w:rsidR="00000000" w:rsidDel="00000000" w:rsidP="00000000" w:rsidRDefault="00000000" w:rsidRPr="00000000" w14:paraId="000000D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弘一大師藝術專題研究</w:t>
            </w:r>
          </w:p>
        </w:tc>
        <w:tc>
          <w:tcPr/>
          <w:p w:rsidR="00000000" w:rsidDel="00000000" w:rsidP="00000000" w:rsidRDefault="00000000" w:rsidRPr="00000000" w14:paraId="000000D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李璧苑</w:t>
            </w:r>
          </w:p>
        </w:tc>
        <w:tc>
          <w:tcPr/>
          <w:p w:rsidR="00000000" w:rsidDel="00000000" w:rsidP="00000000" w:rsidRDefault="00000000" w:rsidRPr="00000000" w14:paraId="000000D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上午8：10～10：00</w:t>
            </w:r>
          </w:p>
        </w:tc>
        <w:tc>
          <w:tcPr/>
          <w:p w:rsidR="00000000" w:rsidDel="00000000" w:rsidP="00000000" w:rsidRDefault="00000000" w:rsidRPr="00000000" w14:paraId="000000D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1-20</w:t>
            </w:r>
          </w:p>
        </w:tc>
        <w:tc>
          <w:tcPr/>
          <w:p w:rsidR="00000000" w:rsidDel="00000000" w:rsidP="00000000" w:rsidRDefault="00000000" w:rsidRPr="00000000" w14:paraId="000000E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文學與佛經植物研究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潘富俊</w:t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下午13：10～15：00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1-21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佛教花藝專題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林素玟</w:t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下午13：10～15：00</w:t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1-22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茶禪文化專題</w:t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林素玟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下午13：10～15：00</w:t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</w:tbl>
    <w:p w:rsidR="00000000" w:rsidDel="00000000" w:rsidP="00000000" w:rsidRDefault="00000000" w:rsidRPr="00000000" w14:paraId="00000106">
      <w:pPr>
        <w:widowControl w:val="1"/>
        <w:rPr>
          <w:rFonts w:ascii="Times New Roman" w:cs="Times New Roman" w:eastAsia="Times New Roman" w:hAnsi="Times New Roman"/>
          <w:b w:val="1"/>
          <w:color w:val="ff0000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40"/>
          <w:szCs w:val="40"/>
          <w:rtl w:val="0"/>
        </w:rPr>
        <w:t xml:space="preserve">華梵大學佛教藝術學系學士班隨班附讀</w:t>
      </w:r>
      <w:r w:rsidDel="00000000" w:rsidR="00000000" w:rsidRPr="00000000">
        <w:rPr>
          <w:rtl w:val="0"/>
        </w:rPr>
      </w:r>
    </w:p>
    <w:tbl>
      <w:tblPr>
        <w:tblStyle w:val="Table2"/>
        <w:tblW w:w="221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6"/>
        <w:gridCol w:w="2693"/>
        <w:gridCol w:w="1559"/>
        <w:gridCol w:w="1985"/>
        <w:gridCol w:w="3969"/>
        <w:gridCol w:w="992"/>
        <w:gridCol w:w="567"/>
        <w:gridCol w:w="709"/>
        <w:gridCol w:w="992"/>
        <w:gridCol w:w="4992"/>
        <w:gridCol w:w="2835"/>
        <w:tblGridChange w:id="0">
          <w:tblGrid>
            <w:gridCol w:w="846"/>
            <w:gridCol w:w="2693"/>
            <w:gridCol w:w="1559"/>
            <w:gridCol w:w="1985"/>
            <w:gridCol w:w="3969"/>
            <w:gridCol w:w="992"/>
            <w:gridCol w:w="567"/>
            <w:gridCol w:w="709"/>
            <w:gridCol w:w="992"/>
            <w:gridCol w:w="4992"/>
            <w:gridCol w:w="283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8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序號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課程名稱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授課老師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開課日期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時段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地點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學分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每週時數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隨班附讀名額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隨班附讀費用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備註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水墨寫生(上)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9月13日（二）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：10～15：00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華梵大學校友、出家法師每學分費2500元（法師與校友須附相關證明影本）。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社會人士每學分費3000元。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社會人士該學期選讀佛教藝術學系大學部課程，一次性選讀大學部學分達12學分以上者，每學分費2500元計，所修總學分費用需一次性繳納。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工筆人物技法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9月13日（二）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下午15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唐卡造像藝術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葉靈毅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9月13（二）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：10～15：00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3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佛教石窟藝術概論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曹德啟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9月13（二）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下午15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水彩（上）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余昇叡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上午10：10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～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12：00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bookmarkStart w:colFirst="0" w:colLast="0" w:name="35nkun2" w:id="13"/>
          <w:bookmarkEnd w:id="13"/>
          <w:bookmarkStart w:colFirst="0" w:colLast="0" w:name="lnxbz9" w:id="14"/>
          <w:bookmarkEnd w:id="14"/>
          <w:p w:rsidR="00000000" w:rsidDel="00000000" w:rsidP="00000000" w:rsidRDefault="00000000" w:rsidRPr="00000000" w14:paraId="0000014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古典油畫技法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余昇叡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下午13：10～15：00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寫經與創作（上）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吳大仁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下午15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綜合材料工藝（1）</w:t>
            </w:r>
          </w:p>
          <w:p w:rsidR="00000000" w:rsidDel="00000000" w:rsidP="00000000" w:rsidRDefault="00000000" w:rsidRPr="00000000" w14:paraId="0000016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林彩藝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：10～15：00</w:t>
            </w:r>
          </w:p>
          <w:p w:rsidR="00000000" w:rsidDel="00000000" w:rsidP="00000000" w:rsidRDefault="00000000" w:rsidRPr="00000000" w14:paraId="0000016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（實際上課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上午13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：10～15：00）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1至9週／共36小時</w:t>
            </w:r>
          </w:p>
          <w:p w:rsidR="00000000" w:rsidDel="00000000" w:rsidP="00000000" w:rsidRDefault="00000000" w:rsidRPr="00000000" w14:paraId="0000016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註：課程為內容皮雕工藝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綜合材料工藝（2）</w:t>
            </w:r>
          </w:p>
          <w:p w:rsidR="00000000" w:rsidDel="00000000" w:rsidP="00000000" w:rsidRDefault="00000000" w:rsidRPr="00000000" w14:paraId="0000017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林彩藝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上午15：10～17：00</w:t>
            </w:r>
          </w:p>
          <w:p w:rsidR="00000000" w:rsidDel="00000000" w:rsidP="00000000" w:rsidRDefault="00000000" w:rsidRPr="00000000" w14:paraId="0000017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（實際上課上午13：10～17：00）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10至18週／共36小時註：課程為內容皮雕工藝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7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佛教音樂賞析</w:t>
            </w:r>
            <w:bookmarkStart w:colFirst="0" w:colLast="0" w:name="1ksv4uv" w:id="15"/>
            <w:bookmarkEnd w:id="15"/>
            <w:bookmarkStart w:colFirst="0" w:colLast="0" w:name="44sinio" w:id="16"/>
            <w:bookmarkEnd w:id="16"/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Harry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上午8：10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～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10：00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西藏藝術欣賞（上）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Harry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9月8（四）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上午10：10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～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12：00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禪語篆刻（上）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蕭凱中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9月13（二）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下午13：10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～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15：00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佛畫絹本膠彩技法(上)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上午10：10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～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10：00</w:t>
            </w:r>
          </w:p>
          <w:p w:rsidR="00000000" w:rsidDel="00000000" w:rsidP="00000000" w:rsidRDefault="00000000" w:rsidRPr="00000000" w14:paraId="000001A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（實際上課為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：10～12：00）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華梵大學校友、出家法師每學分費2500元（法師與校友須附相關證明影本）。</w:t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社會人士每學分費3500元。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社會人士該學期選讀佛教藝術學系大學部課程，一次性選讀大學部學分達12學分以上者，每學分費2500元計，所修總學分費用需一次性繳納。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前9週／共36小時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佛畫絹本膠彩技法(下)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9月8日（四）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上午10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：10～12：00</w:t>
            </w:r>
          </w:p>
          <w:p w:rsidR="00000000" w:rsidDel="00000000" w:rsidP="00000000" w:rsidRDefault="00000000" w:rsidRPr="00000000" w14:paraId="000001B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（實際上課為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：10～12：00）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後9週／共36小時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工筆佛畫（一）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聶蕙雲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共18次／共54小時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基礎佛藝漆藝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王清源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10:10～12:00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C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漆藝彩繪（上）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王清源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14:10～16:00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共18次／共36小時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2-18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佛教金屬敲花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林彩藝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上午9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：10～12：00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華梵大學校友、出家法師每學分費2500元（法師與校友須附相關證明影本）。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社會人士每學分5000元。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社會人士該學期選讀佛教藝術學系大學部課程，一次性選讀大學部學分達12學分以上者，每學分費2500元計，所修總學分費用需一次性繳納。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18週課／共54小時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2-19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基礎金工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林彩藝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18週課／共54小時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2-20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基礎佛藝浮雕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黃希宸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上午9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：10～12：00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18週課／共54小時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2-21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基礎傳統木雕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黃希宸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：10～17：00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18週課／共54小時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2-22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古蹟修復技術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呂俊儀、徐裕健、林正雄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9月16日（五）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上午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10:10～12:00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校本部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待確認實際上課時段／共36小時</w:t>
            </w:r>
          </w:p>
        </w:tc>
      </w:tr>
    </w:tbl>
    <w:p w:rsidR="00000000" w:rsidDel="00000000" w:rsidP="00000000" w:rsidRDefault="00000000" w:rsidRPr="00000000" w14:paraId="00000212">
      <w:pPr>
        <w:widowControl w:val="1"/>
        <w:rPr>
          <w:rFonts w:ascii="Times New Roman" w:cs="Times New Roman" w:eastAsia="Times New Roman" w:hAnsi="Times New Roman"/>
          <w:shd w:fill="aeaaaa" w:val="clear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40"/>
          <w:szCs w:val="40"/>
          <w:rtl w:val="0"/>
        </w:rPr>
        <w:t xml:space="preserve">華梵大學佛教藝術學系大學部學分班</w:t>
      </w:r>
      <w:r w:rsidDel="00000000" w:rsidR="00000000" w:rsidRPr="00000000">
        <w:rPr>
          <w:rtl w:val="0"/>
        </w:rPr>
      </w:r>
    </w:p>
    <w:tbl>
      <w:tblPr>
        <w:tblStyle w:val="Table3"/>
        <w:tblW w:w="2210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6"/>
        <w:gridCol w:w="2693"/>
        <w:gridCol w:w="1701"/>
        <w:gridCol w:w="2126"/>
        <w:gridCol w:w="3261"/>
        <w:gridCol w:w="1417"/>
        <w:gridCol w:w="567"/>
        <w:gridCol w:w="709"/>
        <w:gridCol w:w="992"/>
        <w:gridCol w:w="5387"/>
        <w:gridCol w:w="2409"/>
        <w:tblGridChange w:id="0">
          <w:tblGrid>
            <w:gridCol w:w="846"/>
            <w:gridCol w:w="2693"/>
            <w:gridCol w:w="1701"/>
            <w:gridCol w:w="2126"/>
            <w:gridCol w:w="3261"/>
            <w:gridCol w:w="1417"/>
            <w:gridCol w:w="567"/>
            <w:gridCol w:w="709"/>
            <w:gridCol w:w="992"/>
            <w:gridCol w:w="5387"/>
            <w:gridCol w:w="2409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14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序號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5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課程名稱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授課老師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7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開課日期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時段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9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地點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學分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每週時數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C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招生</w:t>
            </w:r>
          </w:p>
          <w:p w:rsidR="00000000" w:rsidDel="00000000" w:rsidP="00000000" w:rsidRDefault="00000000" w:rsidRPr="00000000" w14:paraId="0000021D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名額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E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費用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F">
            <w:pPr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備註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工筆佛畫技法（下）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7月29日（五）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：00～17：00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校外人士7000元，華梵大學學生與校友5100元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2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膠彩佛畫（下）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8月12日（五）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：30～21：30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校外人士8000元，華梵大學學生與校友5100元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3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佛教焰口儀式概論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陳省身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8月31日（三）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：30～21：30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校外人士6000元，華梵大學學生與校友5100元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佛教石窟藝術概論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郭祐孟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9月7日（三）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：30～21：00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校外人士6000元，華梵大學學生與校友5100元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共15次／共36小時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4C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藏傳佛教藝術概論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葉靈毅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4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9月27日（二）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：30～21：30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校外人士6000元，華梵大學學生與校友5100元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3-6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佛藝金屬蠟雕設計（上）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陳高登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8月25（四）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晚上18：30～21：30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23"/>
                <w:szCs w:val="23"/>
                <w:highlight w:val="white"/>
                <w:rtl w:val="0"/>
              </w:rPr>
              <w:t xml:space="preserve">校外人士12000元，華梵大學學生與校友5100元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2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3-7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佛藝瓔珞設計實作（下）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林彩藝、香田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8月23日（二）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晚上18：30～21：30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23"/>
                <w:szCs w:val="23"/>
                <w:highlight w:val="white"/>
                <w:rtl w:val="0"/>
              </w:rPr>
              <w:t xml:space="preserve">校外人士12000元，華梵大學學生與校友5100元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佛畫金箔工藝創作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11月4日（五）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：00～17：00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校外人士8000元，華梵大學學生與校友5100元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8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絹本膠彩佛畫技法（上）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11月4日（五）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晚上18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：30～21：30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校外人士8000元，華梵大學學生與校友5100元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共12次／共36小時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3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工筆佛畫（二）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5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11月12日（六）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隔週下午14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：00～17：30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承德中心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A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校外人士7000元，華梵大學學生與校友5100元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共10次／共36小時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bookmarkStart w:colFirst="0" w:colLast="0" w:name="_2jxsxqh" w:id="17"/>
            <w:bookmarkEnd w:id="17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工筆人物技法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陳俊吉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12月10日（六）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隔週晚上18：00～21：30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承德中心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4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6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7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校外人士7000元，華梵大學學生與校友5100元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共10次／共36小時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9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3-11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漆線雕工藝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B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林家億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9月4日（日）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D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下午14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：00～17：00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板橋中心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0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2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050505"/>
                <w:sz w:val="23"/>
                <w:szCs w:val="23"/>
                <w:highlight w:val="white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50505"/>
                <w:sz w:val="23"/>
                <w:szCs w:val="23"/>
                <w:highlight w:val="white"/>
                <w:rtl w:val="0"/>
              </w:rPr>
              <w:t xml:space="preserve">校外人士6000元，華梵大學學生與校友5100元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共10次／共36小時</w:t>
            </w:r>
          </w:p>
        </w:tc>
      </w:tr>
    </w:tbl>
    <w:p w:rsidR="00000000" w:rsidDel="00000000" w:rsidP="00000000" w:rsidRDefault="00000000" w:rsidRPr="00000000" w14:paraId="000002A4">
      <w:pPr>
        <w:spacing w:line="360" w:lineRule="auto"/>
        <w:rPr>
          <w:rFonts w:ascii="Times New Roman" w:cs="Times New Roman" w:eastAsia="Times New Roman" w:hAnsi="Times New Roman"/>
          <w:shd w:fill="aeaaaa" w:val="clear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22361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7225"/>
        <w:gridCol w:w="15136"/>
        <w:tblGridChange w:id="0">
          <w:tblGrid>
            <w:gridCol w:w="7225"/>
            <w:gridCol w:w="151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5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rtl w:val="0"/>
              </w:rPr>
              <w:t xml:space="preserve">一、上課地點</w:t>
            </w:r>
          </w:p>
          <w:p w:rsidR="00000000" w:rsidDel="00000000" w:rsidP="00000000" w:rsidRDefault="00000000" w:rsidRPr="00000000" w14:paraId="000002A6">
            <w:pPr>
              <w:spacing w:line="36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1、校本部：新北市石碇區華梵路1號華梵大學佛教藝術學系</w:t>
            </w:r>
          </w:p>
          <w:p w:rsidR="00000000" w:rsidDel="00000000" w:rsidP="00000000" w:rsidRDefault="00000000" w:rsidRPr="00000000" w14:paraId="000002A7">
            <w:pPr>
              <w:spacing w:line="36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2、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板橋中心：新北市板橋區文化路二段242號6樓</w:t>
            </w:r>
          </w:p>
          <w:p w:rsidR="00000000" w:rsidDel="00000000" w:rsidP="00000000" w:rsidRDefault="00000000" w:rsidRPr="00000000" w14:paraId="000002A8">
            <w:pPr>
              <w:spacing w:line="36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3、承德中心：臺北市大同區承德路三段230號9樓 </w:t>
            </w:r>
          </w:p>
        </w:tc>
        <w:tc>
          <w:tcPr/>
          <w:p w:rsidR="00000000" w:rsidDel="00000000" w:rsidP="00000000" w:rsidRDefault="00000000" w:rsidRPr="00000000" w14:paraId="000002A9">
            <w:pPr>
              <w:spacing w:line="360" w:lineRule="auto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color w:val="000000"/>
                <w:rtl w:val="0"/>
              </w:rPr>
              <w:t xml:space="preserve">二、交通訊息</w:t>
            </w:r>
          </w:p>
          <w:p w:rsidR="00000000" w:rsidDel="00000000" w:rsidP="00000000" w:rsidRDefault="00000000" w:rsidRPr="00000000" w14:paraId="000002AA">
            <w:pPr>
              <w:spacing w:line="36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1、校本部：在古亭站、中正紀念堂站、信義區…等有專車到校，約40分鐘，另參照「交通車時刻表」。或搭臺北666公車終點站華梵大學，  </w:t>
            </w:r>
          </w:p>
          <w:p w:rsidR="00000000" w:rsidDel="00000000" w:rsidP="00000000" w:rsidRDefault="00000000" w:rsidRPr="00000000" w14:paraId="000002AB">
            <w:pPr>
              <w:spacing w:line="36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           查詢資訊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color w:val="0563c1"/>
                  <w:u w:val="single"/>
                  <w:rtl w:val="0"/>
                </w:rPr>
                <w:t xml:space="preserve">https://ebus.gov.taipei/EBus/VsSimpleMap?rid=10753&amp;sec=0#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spacing w:line="36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2、</w:t>
            </w: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板橋中心：搭乘捷運至江子翠站，步行5分鐘即可到達。</w:t>
            </w:r>
          </w:p>
          <w:p w:rsidR="00000000" w:rsidDel="00000000" w:rsidP="00000000" w:rsidRDefault="00000000" w:rsidRPr="00000000" w14:paraId="000002AD">
            <w:pPr>
              <w:spacing w:line="36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rtl w:val="0"/>
              </w:rPr>
              <w:t xml:space="preserve">3、承德中心：搭乘捷運至圓山站，步行5分鐘即可到達。</w:t>
            </w:r>
          </w:p>
        </w:tc>
      </w:tr>
    </w:tbl>
    <w:p w:rsidR="00000000" w:rsidDel="00000000" w:rsidP="00000000" w:rsidRDefault="00000000" w:rsidRPr="00000000" w14:paraId="000002AE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spacing w:line="360" w:lineRule="auto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rtl w:val="0"/>
        </w:rPr>
        <w:t xml:space="preserve">三、報名與諮詢專線</w:t>
      </w:r>
    </w:p>
    <w:p w:rsidR="00000000" w:rsidDel="00000000" w:rsidP="00000000" w:rsidRDefault="00000000" w:rsidRPr="00000000" w14:paraId="000002B0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1、推廣教育處線上客服 賴 ID：＠spshfu</w:t>
      </w:r>
    </w:p>
    <w:p w:rsidR="00000000" w:rsidDel="00000000" w:rsidP="00000000" w:rsidRDefault="00000000" w:rsidRPr="00000000" w14:paraId="000002B1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2、報名與課程諮詢電話：請於週一至週五白天上班時間來電，校本部（02）2663-2102 ext.3701／承德中心（02）2591-2238   </w:t>
      </w:r>
    </w:p>
    <w:p w:rsidR="00000000" w:rsidDel="00000000" w:rsidP="00000000" w:rsidRDefault="00000000" w:rsidRPr="00000000" w14:paraId="000002B2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3、Email：cce@cc.hfu.edu.tw</w:t>
      </w:r>
    </w:p>
    <w:p w:rsidR="00000000" w:rsidDel="00000000" w:rsidP="00000000" w:rsidRDefault="00000000" w:rsidRPr="00000000" w14:paraId="000002B3">
      <w:pPr>
        <w:spacing w:line="3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4、</w:t>
      </w:r>
      <w:r w:rsidDel="00000000" w:rsidR="00000000" w:rsidRPr="00000000">
        <w:rPr>
          <w:rFonts w:ascii="Gungsuh" w:cs="Gungsuh" w:eastAsia="Gungsuh" w:hAnsi="Gungsuh"/>
          <w:rtl w:val="0"/>
        </w:rPr>
        <w:t xml:space="preserve">校本部、</w:t>
      </w: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板橋中心、承德中心</w:t>
      </w:r>
      <w:r w:rsidDel="00000000" w:rsidR="00000000" w:rsidRPr="00000000">
        <w:rPr>
          <w:rFonts w:ascii="Gungsuh" w:cs="Gungsuh" w:eastAsia="Gungsuh" w:hAnsi="Gungsuh"/>
          <w:rtl w:val="0"/>
        </w:rPr>
        <w:t xml:space="preserve">繳交現款或匯款，完成後請來電通知： 戶名：財團法人華梵大學，台新銀行營業部（812）帳號：20011000246984</w:t>
      </w:r>
    </w:p>
    <w:p w:rsidR="00000000" w:rsidDel="00000000" w:rsidP="00000000" w:rsidRDefault="00000000" w:rsidRPr="00000000" w14:paraId="000002B4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5、佛教藝術學系相關課程諮詢：楊謝安系秘書(02) 26632102 #4210　／陳俊吉老師0911-288-905（賴同號）</w:t>
      </w:r>
    </w:p>
    <w:p w:rsidR="00000000" w:rsidDel="00000000" w:rsidP="00000000" w:rsidRDefault="00000000" w:rsidRPr="00000000" w14:paraId="000002B5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6、華梵大學佛教藝術學系大學部學分班，即日起開放報名與繳費。</w:t>
      </w:r>
    </w:p>
    <w:p w:rsidR="00000000" w:rsidDel="00000000" w:rsidP="00000000" w:rsidRDefault="00000000" w:rsidRPr="00000000" w14:paraId="000002B6">
      <w:pPr>
        <w:spacing w:line="36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Gungsuh" w:cs="Gungsuh" w:eastAsia="Gungsuh" w:hAnsi="Gungsuh"/>
          <w:color w:val="000000"/>
          <w:rtl w:val="0"/>
        </w:rPr>
        <w:t xml:space="preserve">7、華梵大學佛藝系學士班與研究所隨班附讀名額有限，即日起開放報名，8月1日以後開放繳費，完成相關手續者取得隨班附讀生資格。</w:t>
      </w:r>
    </w:p>
    <w:sectPr>
      <w:pgSz w:h="16838" w:w="23811" w:orient="landscape"/>
      <w:pgMar w:bottom="720" w:top="720" w:left="720" w:right="72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PMingLiu"/>
  <w:font w:name="Arial"/>
  <w:font w:name="Gungsuh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ebus.gov.taipei/EBus/VsSimpleMap?rid=10753&amp;sec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